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1CB42A" w14:textId="77777777" w:rsidR="006E731C" w:rsidRPr="006E731C" w:rsidRDefault="006E731C" w:rsidP="006E731C">
      <w:pPr>
        <w:jc w:val="center"/>
        <w:rPr>
          <w:b/>
          <w:bCs/>
          <w:sz w:val="28"/>
          <w:szCs w:val="28"/>
          <w:lang w:val="ka-GE"/>
        </w:rPr>
      </w:pPr>
      <w:r w:rsidRPr="006E731C">
        <w:rPr>
          <w:b/>
          <w:bCs/>
          <w:sz w:val="28"/>
          <w:szCs w:val="28"/>
          <w:lang w:val="ka-GE"/>
        </w:rPr>
        <w:t>Terms of Reference (TOR)</w:t>
      </w:r>
    </w:p>
    <w:p w14:paraId="7BB39D29" w14:textId="77777777" w:rsidR="00733366" w:rsidRPr="00733366" w:rsidRDefault="00733366" w:rsidP="00733366">
      <w:pPr>
        <w:rPr>
          <w:b/>
          <w:bCs/>
        </w:rPr>
      </w:pPr>
      <w:r w:rsidRPr="00733366">
        <w:rPr>
          <w:b/>
          <w:bCs/>
        </w:rPr>
        <w:t>Installation of Control and Monitoring System for Khrami Shaft Wells</w:t>
      </w:r>
    </w:p>
    <w:p w14:paraId="34A1251B" w14:textId="77777777" w:rsidR="00733366" w:rsidRPr="00733366" w:rsidRDefault="00733366" w:rsidP="00733366">
      <w:pPr>
        <w:rPr>
          <w:b/>
          <w:bCs/>
        </w:rPr>
      </w:pPr>
      <w:r w:rsidRPr="00733366">
        <w:rPr>
          <w:b/>
          <w:bCs/>
        </w:rPr>
        <w:t>1. General Information</w:t>
      </w:r>
    </w:p>
    <w:p w14:paraId="2519565A" w14:textId="49C4C3F0" w:rsidR="00733366" w:rsidRPr="00733366" w:rsidRDefault="00733366" w:rsidP="00733366">
      <w:r w:rsidRPr="00733366">
        <w:rPr>
          <w:b/>
          <w:bCs/>
        </w:rPr>
        <w:t>Project Name:</w:t>
      </w:r>
      <w:r w:rsidRPr="00733366">
        <w:t xml:space="preserve"> Installation of a Control and Monitoring System for four distant Shaft Wells at Khrami.</w:t>
      </w:r>
    </w:p>
    <w:p w14:paraId="5812707E" w14:textId="75CFF289" w:rsidR="00733366" w:rsidRPr="00733366" w:rsidRDefault="00733366" w:rsidP="00733366">
      <w:r w:rsidRPr="00733366">
        <w:rPr>
          <w:b/>
          <w:bCs/>
        </w:rPr>
        <w:t>Location:</w:t>
      </w:r>
      <w:r w:rsidRPr="00733366">
        <w:t xml:space="preserve"> Khrami</w:t>
      </w:r>
    </w:p>
    <w:p w14:paraId="56727BA5" w14:textId="3D1E7FE9" w:rsidR="00733366" w:rsidRPr="00733366" w:rsidRDefault="00733366" w:rsidP="00733366">
      <w:r w:rsidRPr="00733366">
        <w:rPr>
          <w:b/>
          <w:bCs/>
        </w:rPr>
        <w:t>Client:</w:t>
      </w:r>
      <w:r w:rsidRPr="00733366">
        <w:t xml:space="preserve"> GWP </w:t>
      </w:r>
    </w:p>
    <w:p w14:paraId="00FE5C09" w14:textId="3C23E1C9" w:rsidR="00733366" w:rsidRPr="00733366" w:rsidRDefault="00733366" w:rsidP="00733366">
      <w:r w:rsidRPr="00733366">
        <w:rPr>
          <w:b/>
          <w:bCs/>
        </w:rPr>
        <w:t>Contractor:</w:t>
      </w:r>
      <w:r>
        <w:rPr>
          <w:b/>
          <w:bCs/>
        </w:rPr>
        <w:t xml:space="preserve"> </w:t>
      </w:r>
      <w:r w:rsidRPr="00733366">
        <w:t>_________________________.</w:t>
      </w:r>
    </w:p>
    <w:p w14:paraId="391D78BF" w14:textId="77777777" w:rsidR="00733366" w:rsidRPr="00733366" w:rsidRDefault="00733366" w:rsidP="00733366">
      <w:pPr>
        <w:rPr>
          <w:b/>
          <w:bCs/>
        </w:rPr>
      </w:pPr>
      <w:r w:rsidRPr="00733366">
        <w:rPr>
          <w:b/>
          <w:bCs/>
        </w:rPr>
        <w:t>2. Project Objective</w:t>
      </w:r>
    </w:p>
    <w:p w14:paraId="3AAE090F" w14:textId="77777777" w:rsidR="00733366" w:rsidRPr="00733366" w:rsidRDefault="00733366" w:rsidP="00733366">
      <w:r w:rsidRPr="00733366">
        <w:t>The objective of the project is to implement a unified, automated control and monitoring system for pump aggregates located at four geographically distant shaft wells. The system shall ensure:</w:t>
      </w:r>
    </w:p>
    <w:p w14:paraId="419E694E" w14:textId="77777777" w:rsidR="00733366" w:rsidRPr="00733366" w:rsidRDefault="00733366" w:rsidP="00733366">
      <w:pPr>
        <w:numPr>
          <w:ilvl w:val="0"/>
          <w:numId w:val="27"/>
        </w:numPr>
      </w:pPr>
      <w:r w:rsidRPr="00733366">
        <w:t>Maintaining stable water levels in the common collection reservoir.</w:t>
      </w:r>
    </w:p>
    <w:p w14:paraId="753A9B8A" w14:textId="77777777" w:rsidR="00733366" w:rsidRPr="00733366" w:rsidRDefault="00733366" w:rsidP="00733366">
      <w:pPr>
        <w:numPr>
          <w:ilvl w:val="0"/>
          <w:numId w:val="27"/>
        </w:numPr>
      </w:pPr>
      <w:r w:rsidRPr="00733366">
        <w:t>Remote control of pumps.</w:t>
      </w:r>
    </w:p>
    <w:p w14:paraId="646E04E7" w14:textId="77777777" w:rsidR="00733366" w:rsidRPr="00733366" w:rsidRDefault="00733366" w:rsidP="00733366">
      <w:pPr>
        <w:numPr>
          <w:ilvl w:val="0"/>
          <w:numId w:val="27"/>
        </w:numPr>
      </w:pPr>
      <w:r w:rsidRPr="00733366">
        <w:t>Visual surveillance of the facilities for security and operational purposes.</w:t>
      </w:r>
    </w:p>
    <w:p w14:paraId="6BBEF0DA" w14:textId="77777777" w:rsidR="00733366" w:rsidRPr="00733366" w:rsidRDefault="00733366" w:rsidP="00733366">
      <w:pPr>
        <w:rPr>
          <w:b/>
          <w:bCs/>
        </w:rPr>
      </w:pPr>
      <w:r w:rsidRPr="00733366">
        <w:rPr>
          <w:b/>
          <w:bCs/>
        </w:rPr>
        <w:t>3. Description of Current Status</w:t>
      </w:r>
    </w:p>
    <w:p w14:paraId="172ABA5B" w14:textId="77777777" w:rsidR="00733366" w:rsidRPr="00733366" w:rsidRDefault="00733366" w:rsidP="00733366">
      <w:pPr>
        <w:numPr>
          <w:ilvl w:val="0"/>
          <w:numId w:val="28"/>
        </w:numPr>
      </w:pPr>
      <w:r w:rsidRPr="00733366">
        <w:t>Currently, management is carried out locally and manually by on-site personnel.</w:t>
      </w:r>
    </w:p>
    <w:p w14:paraId="5D3C02E8" w14:textId="77777777" w:rsidR="00733366" w:rsidRPr="00733366" w:rsidRDefault="00733366" w:rsidP="00733366">
      <w:pPr>
        <w:numPr>
          <w:ilvl w:val="0"/>
          <w:numId w:val="28"/>
        </w:numPr>
      </w:pPr>
      <w:r w:rsidRPr="00733366">
        <w:t>The reservoir is supplied from a pumping station where pump aggregates are regulated by Variable Frequency Drives (VFD).</w:t>
      </w:r>
    </w:p>
    <w:p w14:paraId="624873EB" w14:textId="77777777" w:rsidR="00733366" w:rsidRPr="00733366" w:rsidRDefault="00733366" w:rsidP="00733366">
      <w:pPr>
        <w:numPr>
          <w:ilvl w:val="0"/>
          <w:numId w:val="28"/>
        </w:numPr>
      </w:pPr>
      <w:r w:rsidRPr="00733366">
        <w:t>Water supply control is performed manually by personnel at the site.</w:t>
      </w:r>
    </w:p>
    <w:p w14:paraId="1093DEF5" w14:textId="77777777" w:rsidR="00733366" w:rsidRPr="00733366" w:rsidRDefault="00733366" w:rsidP="00733366">
      <w:pPr>
        <w:rPr>
          <w:b/>
          <w:bCs/>
        </w:rPr>
      </w:pPr>
      <w:r w:rsidRPr="00733366">
        <w:rPr>
          <w:b/>
          <w:bCs/>
        </w:rPr>
        <w:t>4. Scope of Work</w:t>
      </w:r>
    </w:p>
    <w:p w14:paraId="13DD15A7" w14:textId="77777777" w:rsidR="00733366" w:rsidRPr="00733366" w:rsidRDefault="00733366" w:rsidP="00733366">
      <w:r w:rsidRPr="00733366">
        <w:t>The Contractor shall provide a complete automation and video monitoring system, including:</w:t>
      </w:r>
    </w:p>
    <w:p w14:paraId="2394676F" w14:textId="77777777" w:rsidR="00733366" w:rsidRPr="00733366" w:rsidRDefault="00733366" w:rsidP="00733366">
      <w:pPr>
        <w:numPr>
          <w:ilvl w:val="0"/>
          <w:numId w:val="29"/>
        </w:numPr>
      </w:pPr>
      <w:r w:rsidRPr="00733366">
        <w:t>Engineering design and integration of all four wells into a single network.</w:t>
      </w:r>
    </w:p>
    <w:p w14:paraId="0F50D6E8" w14:textId="77777777" w:rsidR="00733366" w:rsidRPr="00733366" w:rsidRDefault="00733366" w:rsidP="00733366">
      <w:pPr>
        <w:numPr>
          <w:ilvl w:val="0"/>
          <w:numId w:val="29"/>
        </w:numPr>
      </w:pPr>
      <w:r w:rsidRPr="00733366">
        <w:t>Supply and installation of video surveillance systems and other necessary technical equipment.</w:t>
      </w:r>
    </w:p>
    <w:p w14:paraId="2B5143FF" w14:textId="77777777" w:rsidR="00733366" w:rsidRPr="00733366" w:rsidRDefault="00733366" w:rsidP="00733366">
      <w:pPr>
        <w:numPr>
          <w:ilvl w:val="0"/>
          <w:numId w:val="29"/>
        </w:numPr>
      </w:pPr>
      <w:r w:rsidRPr="00733366">
        <w:t>Configuration of control software algorithms (Automatic and Manual modes).</w:t>
      </w:r>
    </w:p>
    <w:p w14:paraId="67AA4C93" w14:textId="77777777" w:rsidR="00733366" w:rsidRPr="00733366" w:rsidRDefault="00733366" w:rsidP="00733366">
      <w:pPr>
        <w:numPr>
          <w:ilvl w:val="0"/>
          <w:numId w:val="29"/>
        </w:numPr>
      </w:pPr>
      <w:r w:rsidRPr="00733366">
        <w:t>Provision of remote monitoring (Process parameters + Video surveillance).</w:t>
      </w:r>
    </w:p>
    <w:p w14:paraId="0B48936C" w14:textId="77777777" w:rsidR="00733366" w:rsidRPr="00733366" w:rsidRDefault="00733366" w:rsidP="00733366">
      <w:pPr>
        <w:numPr>
          <w:ilvl w:val="0"/>
          <w:numId w:val="29"/>
        </w:numPr>
      </w:pPr>
      <w:r w:rsidRPr="00733366">
        <w:lastRenderedPageBreak/>
        <w:t>Commissioning of the system in fully operational condition.</w:t>
      </w:r>
    </w:p>
    <w:p w14:paraId="7A4C5EE9" w14:textId="77777777" w:rsidR="00733366" w:rsidRPr="00733366" w:rsidRDefault="00733366" w:rsidP="00733366">
      <w:pPr>
        <w:rPr>
          <w:b/>
          <w:bCs/>
        </w:rPr>
      </w:pPr>
      <w:r w:rsidRPr="00733366">
        <w:rPr>
          <w:b/>
          <w:bCs/>
        </w:rPr>
        <w:t>5. Functional Requirements</w:t>
      </w:r>
    </w:p>
    <w:p w14:paraId="5EE21830" w14:textId="77777777" w:rsidR="00733366" w:rsidRPr="00733366" w:rsidRDefault="00733366" w:rsidP="00733366">
      <w:r w:rsidRPr="00733366">
        <w:rPr>
          <w:b/>
          <w:bCs/>
        </w:rPr>
        <w:t>5.1 Water Level Measurement</w:t>
      </w:r>
    </w:p>
    <w:p w14:paraId="22C6D9E8" w14:textId="77777777" w:rsidR="00733366" w:rsidRPr="00733366" w:rsidRDefault="00733366" w:rsidP="00733366">
      <w:pPr>
        <w:numPr>
          <w:ilvl w:val="0"/>
          <w:numId w:val="30"/>
        </w:numPr>
      </w:pPr>
      <w:r w:rsidRPr="00733366">
        <w:rPr>
          <w:b/>
          <w:bCs/>
        </w:rPr>
        <w:t>Shaft Wells:</w:t>
      </w:r>
      <w:r w:rsidRPr="00733366">
        <w:t xml:space="preserve"> Monitoring of water level (Analog), as well as low-level emergency alarm (Digital).</w:t>
      </w:r>
    </w:p>
    <w:p w14:paraId="41A26569" w14:textId="77777777" w:rsidR="00733366" w:rsidRPr="00733366" w:rsidRDefault="00733366" w:rsidP="00733366">
      <w:pPr>
        <w:numPr>
          <w:ilvl w:val="0"/>
          <w:numId w:val="30"/>
        </w:numPr>
      </w:pPr>
      <w:r w:rsidRPr="00733366">
        <w:rPr>
          <w:b/>
          <w:bCs/>
        </w:rPr>
        <w:t>Storage Reservoir:</w:t>
      </w:r>
      <w:r w:rsidRPr="00733366">
        <w:t xml:space="preserve"> Monitoring of water level (Analog), as well as high and low-level emergency alarms (Digital).</w:t>
      </w:r>
    </w:p>
    <w:p w14:paraId="0E19359B" w14:textId="77777777" w:rsidR="00733366" w:rsidRPr="00733366" w:rsidRDefault="00733366" w:rsidP="00733366">
      <w:r w:rsidRPr="00733366">
        <w:rPr>
          <w:b/>
          <w:bCs/>
        </w:rPr>
        <w:t>5.2 Control Modes and Algorithms</w:t>
      </w:r>
      <w:r w:rsidRPr="00733366">
        <w:t xml:space="preserve"> The system must provide the following control capabilities:</w:t>
      </w:r>
    </w:p>
    <w:p w14:paraId="782A2138" w14:textId="77777777" w:rsidR="00733366" w:rsidRPr="00733366" w:rsidRDefault="00733366" w:rsidP="00733366">
      <w:pPr>
        <w:numPr>
          <w:ilvl w:val="0"/>
          <w:numId w:val="31"/>
        </w:numPr>
      </w:pPr>
      <w:r w:rsidRPr="00733366">
        <w:rPr>
          <w:b/>
          <w:bCs/>
        </w:rPr>
        <w:t>Automatic Mode:</w:t>
      </w:r>
      <w:r w:rsidRPr="00733366">
        <w:t xml:space="preserve"> Start/Stop of pumps based on the water level in the reservoir.</w:t>
      </w:r>
    </w:p>
    <w:p w14:paraId="03495E1A" w14:textId="77777777" w:rsidR="00733366" w:rsidRPr="00733366" w:rsidRDefault="00733366" w:rsidP="00733366">
      <w:pPr>
        <w:numPr>
          <w:ilvl w:val="0"/>
          <w:numId w:val="31"/>
        </w:numPr>
      </w:pPr>
      <w:r w:rsidRPr="00733366">
        <w:rPr>
          <w:b/>
          <w:bCs/>
        </w:rPr>
        <w:t>Remote Manual Mode:</w:t>
      </w:r>
      <w:r w:rsidRPr="00733366">
        <w:t xml:space="preserve"> Remote manual control (Start/Stop/Reset) from the SCADA interface.</w:t>
      </w:r>
    </w:p>
    <w:p w14:paraId="30ABCF8E" w14:textId="77777777" w:rsidR="00733366" w:rsidRPr="00733366" w:rsidRDefault="00733366" w:rsidP="00733366">
      <w:pPr>
        <w:numPr>
          <w:ilvl w:val="0"/>
          <w:numId w:val="31"/>
        </w:numPr>
      </w:pPr>
      <w:r w:rsidRPr="00733366">
        <w:rPr>
          <w:b/>
          <w:bCs/>
        </w:rPr>
        <w:t>Local Control:</w:t>
      </w:r>
      <w:r w:rsidRPr="00733366">
        <w:t xml:space="preserve"> Ability to operate pumps locally at the site.</w:t>
      </w:r>
    </w:p>
    <w:p w14:paraId="4A4658B3" w14:textId="77777777" w:rsidR="00733366" w:rsidRPr="00733366" w:rsidRDefault="00733366" w:rsidP="00733366">
      <w:pPr>
        <w:numPr>
          <w:ilvl w:val="0"/>
          <w:numId w:val="31"/>
        </w:numPr>
      </w:pPr>
      <w:r w:rsidRPr="00733366">
        <w:rPr>
          <w:b/>
          <w:bCs/>
        </w:rPr>
        <w:t>Cascade Control:</w:t>
      </w:r>
      <w:r w:rsidRPr="00733366">
        <w:t xml:space="preserve"> If necessary, sequential starting of pumps to prevent shock loads on the electrical grid.</w:t>
      </w:r>
    </w:p>
    <w:p w14:paraId="07C59AE8" w14:textId="77777777" w:rsidR="00733366" w:rsidRPr="00733366" w:rsidRDefault="00733366" w:rsidP="00733366">
      <w:pPr>
        <w:numPr>
          <w:ilvl w:val="0"/>
          <w:numId w:val="31"/>
        </w:numPr>
      </w:pPr>
      <w:r w:rsidRPr="00733366">
        <w:rPr>
          <w:b/>
          <w:bCs/>
        </w:rPr>
        <w:t>Rotation Function:</w:t>
      </w:r>
      <w:r w:rsidRPr="00733366">
        <w:t xml:space="preserve"> Equal distribution of operating hours among the pumps.</w:t>
      </w:r>
    </w:p>
    <w:p w14:paraId="42D45B85" w14:textId="77777777" w:rsidR="00733366" w:rsidRPr="00733366" w:rsidRDefault="00733366" w:rsidP="00733366">
      <w:r w:rsidRPr="00733366">
        <w:rPr>
          <w:b/>
          <w:bCs/>
        </w:rPr>
        <w:t>5.3 Monitoring Parameters</w:t>
      </w:r>
      <w:r w:rsidRPr="00733366">
        <w:t xml:space="preserve"> Visualization shall be implemented in the </w:t>
      </w:r>
      <w:r w:rsidRPr="00733366">
        <w:rPr>
          <w:b/>
          <w:bCs/>
        </w:rPr>
        <w:t>Zeus SCADA</w:t>
      </w:r>
      <w:r w:rsidRPr="00733366">
        <w:t xml:space="preserve"> system.</w:t>
      </w:r>
    </w:p>
    <w:p w14:paraId="67C7E1B8" w14:textId="77777777" w:rsidR="00733366" w:rsidRPr="00733366" w:rsidRDefault="00733366" w:rsidP="00733366">
      <w:pPr>
        <w:numPr>
          <w:ilvl w:val="0"/>
          <w:numId w:val="32"/>
        </w:numPr>
      </w:pPr>
      <w:r w:rsidRPr="00733366">
        <w:rPr>
          <w:b/>
          <w:bCs/>
        </w:rPr>
        <w:t>Reservoir Level:</w:t>
      </w:r>
      <w:r w:rsidRPr="00733366">
        <w:t xml:space="preserve"> Water level in the storage reservoir (Meters/Percentage).</w:t>
      </w:r>
    </w:p>
    <w:p w14:paraId="7A2B38F7" w14:textId="77777777" w:rsidR="00733366" w:rsidRPr="00733366" w:rsidRDefault="00733366" w:rsidP="00733366">
      <w:pPr>
        <w:numPr>
          <w:ilvl w:val="0"/>
          <w:numId w:val="32"/>
        </w:numPr>
      </w:pPr>
      <w:r w:rsidRPr="00733366">
        <w:rPr>
          <w:b/>
          <w:bCs/>
        </w:rPr>
        <w:t>Pump Parameters (per aggregate):</w:t>
      </w:r>
    </w:p>
    <w:p w14:paraId="673555DD" w14:textId="77777777" w:rsidR="00733366" w:rsidRPr="00733366" w:rsidRDefault="00733366" w:rsidP="00733366">
      <w:pPr>
        <w:numPr>
          <w:ilvl w:val="1"/>
          <w:numId w:val="32"/>
        </w:numPr>
      </w:pPr>
      <w:r w:rsidRPr="00733366">
        <w:t>Power consumption (kW).</w:t>
      </w:r>
    </w:p>
    <w:p w14:paraId="042BDC20" w14:textId="77777777" w:rsidR="00733366" w:rsidRPr="00733366" w:rsidRDefault="00733366" w:rsidP="00733366">
      <w:pPr>
        <w:numPr>
          <w:ilvl w:val="1"/>
          <w:numId w:val="32"/>
        </w:numPr>
      </w:pPr>
      <w:r w:rsidRPr="00733366">
        <w:t>Current (Amperage).</w:t>
      </w:r>
    </w:p>
    <w:p w14:paraId="21A86D20" w14:textId="77777777" w:rsidR="00733366" w:rsidRPr="00733366" w:rsidRDefault="00733366" w:rsidP="00733366">
      <w:pPr>
        <w:numPr>
          <w:ilvl w:val="1"/>
          <w:numId w:val="32"/>
        </w:numPr>
      </w:pPr>
      <w:r w:rsidRPr="00733366">
        <w:t>Voltage.</w:t>
      </w:r>
    </w:p>
    <w:p w14:paraId="556F32A0" w14:textId="77777777" w:rsidR="00733366" w:rsidRPr="00733366" w:rsidRDefault="00733366" w:rsidP="00733366">
      <w:pPr>
        <w:numPr>
          <w:ilvl w:val="1"/>
          <w:numId w:val="32"/>
        </w:numPr>
      </w:pPr>
      <w:r w:rsidRPr="00733366">
        <w:t>Rotation speed (RPM).</w:t>
      </w:r>
    </w:p>
    <w:p w14:paraId="25F60156" w14:textId="77777777" w:rsidR="00733366" w:rsidRPr="00733366" w:rsidRDefault="00733366" w:rsidP="00733366">
      <w:pPr>
        <w:numPr>
          <w:ilvl w:val="1"/>
          <w:numId w:val="32"/>
        </w:numPr>
      </w:pPr>
      <w:r w:rsidRPr="00733366">
        <w:t>Pipeline pressure.</w:t>
      </w:r>
    </w:p>
    <w:p w14:paraId="699E1895" w14:textId="77777777" w:rsidR="00733366" w:rsidRPr="00733366" w:rsidRDefault="00733366" w:rsidP="00733366">
      <w:pPr>
        <w:numPr>
          <w:ilvl w:val="1"/>
          <w:numId w:val="32"/>
        </w:numPr>
      </w:pPr>
      <w:r w:rsidRPr="00733366">
        <w:t>Emergency statuses and alarm signals.</w:t>
      </w:r>
    </w:p>
    <w:p w14:paraId="7121EBE2" w14:textId="77777777" w:rsidR="00733366" w:rsidRPr="00733366" w:rsidRDefault="00733366" w:rsidP="00733366">
      <w:pPr>
        <w:numPr>
          <w:ilvl w:val="0"/>
          <w:numId w:val="32"/>
        </w:numPr>
      </w:pPr>
      <w:r w:rsidRPr="00733366">
        <w:rPr>
          <w:b/>
          <w:bCs/>
        </w:rPr>
        <w:t>Graphs and History:</w:t>
      </w:r>
      <w:r w:rsidRPr="00733366">
        <w:t xml:space="preserve"> Trends of level changes and a historical Alarm Log.</w:t>
      </w:r>
    </w:p>
    <w:p w14:paraId="3D63428D" w14:textId="77777777" w:rsidR="00733366" w:rsidRPr="00733366" w:rsidRDefault="00733366" w:rsidP="00733366">
      <w:r w:rsidRPr="00733366">
        <w:rPr>
          <w:b/>
          <w:bCs/>
        </w:rPr>
        <w:t>5.4 Video Monitoring and Security</w:t>
      </w:r>
    </w:p>
    <w:p w14:paraId="23FCE208" w14:textId="77777777" w:rsidR="00733366" w:rsidRPr="00733366" w:rsidRDefault="00733366" w:rsidP="00733366">
      <w:pPr>
        <w:numPr>
          <w:ilvl w:val="0"/>
          <w:numId w:val="33"/>
        </w:numPr>
      </w:pPr>
      <w:r w:rsidRPr="00733366">
        <w:lastRenderedPageBreak/>
        <w:t>To ensure remote control safety, at least one video camera must be installed inside the building of each shaft well.</w:t>
      </w:r>
    </w:p>
    <w:p w14:paraId="37781955" w14:textId="77777777" w:rsidR="00733366" w:rsidRPr="00733366" w:rsidRDefault="00733366" w:rsidP="00733366">
      <w:pPr>
        <w:numPr>
          <w:ilvl w:val="0"/>
          <w:numId w:val="33"/>
        </w:numPr>
      </w:pPr>
      <w:r w:rsidRPr="00733366">
        <w:t>The video system shall allow remote personnel to visually assess the situation at the facility without a physical visit.</w:t>
      </w:r>
    </w:p>
    <w:p w14:paraId="1570B636" w14:textId="77777777" w:rsidR="00733366" w:rsidRPr="00733366" w:rsidRDefault="00733366" w:rsidP="00733366">
      <w:pPr>
        <w:rPr>
          <w:b/>
          <w:bCs/>
        </w:rPr>
      </w:pPr>
      <w:r w:rsidRPr="00733366">
        <w:rPr>
          <w:b/>
          <w:bCs/>
        </w:rPr>
        <w:t>6. Technical Requirements</w:t>
      </w:r>
    </w:p>
    <w:p w14:paraId="200AF16A" w14:textId="77777777" w:rsidR="00733366" w:rsidRPr="00733366" w:rsidRDefault="00733366" w:rsidP="00733366">
      <w:r w:rsidRPr="00733366">
        <w:rPr>
          <w:b/>
          <w:bCs/>
        </w:rPr>
        <w:t>6.1 Hardware and Connectivity</w:t>
      </w:r>
    </w:p>
    <w:p w14:paraId="5EDC2109" w14:textId="77777777" w:rsidR="00733366" w:rsidRPr="00733366" w:rsidRDefault="00733366" w:rsidP="00733366">
      <w:pPr>
        <w:numPr>
          <w:ilvl w:val="0"/>
          <w:numId w:val="34"/>
        </w:numPr>
      </w:pPr>
      <w:r w:rsidRPr="00733366">
        <w:rPr>
          <w:b/>
          <w:bCs/>
        </w:rPr>
        <w:t>Controller:</w:t>
      </w:r>
      <w:r w:rsidRPr="00733366">
        <w:t xml:space="preserve"> A </w:t>
      </w:r>
      <w:r w:rsidRPr="00733366">
        <w:rPr>
          <w:b/>
          <w:bCs/>
        </w:rPr>
        <w:t>Microcom M103</w:t>
      </w:r>
      <w:r w:rsidRPr="00733366">
        <w:t xml:space="preserve"> series controller shall be used for data acquisition and transmission.</w:t>
      </w:r>
    </w:p>
    <w:p w14:paraId="3DEC3295" w14:textId="77777777" w:rsidR="00733366" w:rsidRPr="00733366" w:rsidRDefault="00733366" w:rsidP="00733366">
      <w:pPr>
        <w:numPr>
          <w:ilvl w:val="0"/>
          <w:numId w:val="34"/>
        </w:numPr>
      </w:pPr>
      <w:r w:rsidRPr="00733366">
        <w:rPr>
          <w:b/>
          <w:bCs/>
        </w:rPr>
        <w:t>Division of Responsibility:</w:t>
      </w:r>
    </w:p>
    <w:p w14:paraId="295D4F94" w14:textId="77777777" w:rsidR="00733366" w:rsidRPr="00733366" w:rsidRDefault="00733366" w:rsidP="00733366">
      <w:pPr>
        <w:numPr>
          <w:ilvl w:val="1"/>
          <w:numId w:val="34"/>
        </w:numPr>
      </w:pPr>
      <w:r w:rsidRPr="00733366">
        <w:rPr>
          <w:b/>
          <w:bCs/>
        </w:rPr>
        <w:t>Client:</w:t>
      </w:r>
      <w:r w:rsidRPr="00733366">
        <w:t xml:space="preserve"> Shall provide the </w:t>
      </w:r>
      <w:r w:rsidRPr="00733366">
        <w:rPr>
          <w:b/>
          <w:bCs/>
        </w:rPr>
        <w:t>Microcom M103</w:t>
      </w:r>
      <w:r w:rsidRPr="00733366">
        <w:t xml:space="preserve"> controller with all necessary modules to the Contractor.</w:t>
      </w:r>
    </w:p>
    <w:p w14:paraId="7BC2A53F" w14:textId="77777777" w:rsidR="00733366" w:rsidRPr="00733366" w:rsidRDefault="00733366" w:rsidP="00733366">
      <w:pPr>
        <w:numPr>
          <w:ilvl w:val="1"/>
          <w:numId w:val="34"/>
        </w:numPr>
      </w:pPr>
      <w:r w:rsidRPr="00733366">
        <w:rPr>
          <w:b/>
          <w:bCs/>
        </w:rPr>
        <w:t>Contractor:</w:t>
      </w:r>
      <w:r w:rsidRPr="00733366">
        <w:t xml:space="preserve"> Shall provide control cabinet assembly, video cameras, level sensors, relays, cabling, and all necessary auxiliary materials.</w:t>
      </w:r>
    </w:p>
    <w:p w14:paraId="754A62D6" w14:textId="77777777" w:rsidR="00733366" w:rsidRPr="00733366" w:rsidRDefault="00733366" w:rsidP="00733366">
      <w:pPr>
        <w:numPr>
          <w:ilvl w:val="0"/>
          <w:numId w:val="34"/>
        </w:numPr>
      </w:pPr>
      <w:r w:rsidRPr="00733366">
        <w:rPr>
          <w:b/>
          <w:bCs/>
        </w:rPr>
        <w:t>Communication Protocol:</w:t>
      </w:r>
      <w:r w:rsidRPr="00733366">
        <w:t xml:space="preserve"> Internal device communication must be established via </w:t>
      </w:r>
      <w:r w:rsidRPr="00733366">
        <w:rPr>
          <w:b/>
          <w:bCs/>
        </w:rPr>
        <w:t>Modbus RTU/TCP</w:t>
      </w:r>
      <w:r w:rsidRPr="00733366">
        <w:t>.</w:t>
      </w:r>
    </w:p>
    <w:p w14:paraId="41BE9CCF" w14:textId="77777777" w:rsidR="00733366" w:rsidRPr="00733366" w:rsidRDefault="00733366" w:rsidP="00733366">
      <w:pPr>
        <w:numPr>
          <w:ilvl w:val="0"/>
          <w:numId w:val="34"/>
        </w:numPr>
      </w:pPr>
      <w:r w:rsidRPr="00733366">
        <w:rPr>
          <w:b/>
          <w:bCs/>
        </w:rPr>
        <w:t>Software Platform:</w:t>
      </w:r>
      <w:r w:rsidRPr="00733366">
        <w:t xml:space="preserve"> Visualization shall be implemented within the </w:t>
      </w:r>
      <w:r w:rsidRPr="00733366">
        <w:rPr>
          <w:b/>
          <w:bCs/>
        </w:rPr>
        <w:t>Zeus SCADA</w:t>
      </w:r>
      <w:r w:rsidRPr="00733366">
        <w:t xml:space="preserve"> system.</w:t>
      </w:r>
    </w:p>
    <w:p w14:paraId="48928EC9" w14:textId="77777777" w:rsidR="00733366" w:rsidRPr="00733366" w:rsidRDefault="00733366" w:rsidP="00733366">
      <w:r w:rsidRPr="00733366">
        <w:rPr>
          <w:b/>
          <w:bCs/>
        </w:rPr>
        <w:t>6.2 Materials to be Provided by the Contractor</w:t>
      </w:r>
      <w:r w:rsidRPr="00733366">
        <w:t xml:space="preserve"> The Contractor shall provide the following at its own expense:</w:t>
      </w:r>
    </w:p>
    <w:p w14:paraId="397C89D7" w14:textId="77777777" w:rsidR="00733366" w:rsidRPr="00733366" w:rsidRDefault="00733366" w:rsidP="00733366">
      <w:pPr>
        <w:numPr>
          <w:ilvl w:val="0"/>
          <w:numId w:val="35"/>
        </w:numPr>
      </w:pPr>
      <w:r w:rsidRPr="00733366">
        <w:t>Installation and integration of the video surveillance system.</w:t>
      </w:r>
    </w:p>
    <w:p w14:paraId="79C0C841" w14:textId="77777777" w:rsidR="00733366" w:rsidRPr="00733366" w:rsidRDefault="00733366" w:rsidP="00733366">
      <w:pPr>
        <w:numPr>
          <w:ilvl w:val="0"/>
          <w:numId w:val="35"/>
        </w:numPr>
      </w:pPr>
      <w:r w:rsidRPr="00733366">
        <w:t>Assembly and installation of control cabinets.</w:t>
      </w:r>
    </w:p>
    <w:p w14:paraId="73CF6CEE" w14:textId="77777777" w:rsidR="00733366" w:rsidRPr="00733366" w:rsidRDefault="00733366" w:rsidP="00733366">
      <w:pPr>
        <w:numPr>
          <w:ilvl w:val="0"/>
          <w:numId w:val="35"/>
        </w:numPr>
      </w:pPr>
      <w:r w:rsidRPr="00733366">
        <w:t>Level sensors, relays, protective elements, and all necessary consumables.</w:t>
      </w:r>
    </w:p>
    <w:p w14:paraId="7792E875" w14:textId="77777777" w:rsidR="00733366" w:rsidRPr="00733366" w:rsidRDefault="00733366" w:rsidP="00733366">
      <w:pPr>
        <w:rPr>
          <w:b/>
          <w:bCs/>
        </w:rPr>
      </w:pPr>
      <w:r w:rsidRPr="00733366">
        <w:rPr>
          <w:b/>
          <w:bCs/>
        </w:rPr>
        <w:t>7. Commissioning and Acceptance</w:t>
      </w:r>
    </w:p>
    <w:p w14:paraId="59ECD666" w14:textId="77777777" w:rsidR="00733366" w:rsidRPr="00733366" w:rsidRDefault="00733366" w:rsidP="00733366">
      <w:pPr>
        <w:numPr>
          <w:ilvl w:val="0"/>
          <w:numId w:val="36"/>
        </w:numPr>
      </w:pPr>
      <w:r w:rsidRPr="00733366">
        <w:t>The system is accepted in a fully operational state after testing all modes.</w:t>
      </w:r>
    </w:p>
    <w:p w14:paraId="6DE9F7AB" w14:textId="77777777" w:rsidR="00733366" w:rsidRPr="00733366" w:rsidRDefault="00733366" w:rsidP="00733366">
      <w:pPr>
        <w:numPr>
          <w:ilvl w:val="0"/>
          <w:numId w:val="36"/>
        </w:numPr>
      </w:pPr>
      <w:r w:rsidRPr="00733366">
        <w:t>The Contractor must submit the electrical schematic diagrams of the control cabinets.</w:t>
      </w:r>
    </w:p>
    <w:p w14:paraId="43CF5B8C" w14:textId="77777777" w:rsidR="00733366" w:rsidRPr="00733366" w:rsidRDefault="00733366" w:rsidP="00733366">
      <w:pPr>
        <w:rPr>
          <w:b/>
          <w:bCs/>
        </w:rPr>
      </w:pPr>
      <w:r w:rsidRPr="00733366">
        <w:rPr>
          <w:b/>
          <w:bCs/>
        </w:rPr>
        <w:t>8. Warranty Terms</w:t>
      </w:r>
    </w:p>
    <w:p w14:paraId="04F7F097" w14:textId="77777777" w:rsidR="00733366" w:rsidRPr="00733366" w:rsidRDefault="00733366" w:rsidP="00733366">
      <w:pPr>
        <w:numPr>
          <w:ilvl w:val="0"/>
          <w:numId w:val="37"/>
        </w:numPr>
      </w:pPr>
      <w:r w:rsidRPr="00733366">
        <w:rPr>
          <w:b/>
          <w:bCs/>
        </w:rPr>
        <w:lastRenderedPageBreak/>
        <w:t>Workmanship Warranty:</w:t>
      </w:r>
      <w:r w:rsidRPr="00733366">
        <w:t xml:space="preserve"> The Contractor provides a </w:t>
      </w:r>
      <w:r w:rsidRPr="00733366">
        <w:rPr>
          <w:b/>
          <w:bCs/>
        </w:rPr>
        <w:t>24-month warranty</w:t>
      </w:r>
      <w:r w:rsidRPr="00733366">
        <w:t xml:space="preserve"> for the quality of the performed works (installation, connections, programming) from the date of final system commissioning.</w:t>
      </w:r>
    </w:p>
    <w:p w14:paraId="36D58575" w14:textId="77777777" w:rsidR="00733366" w:rsidRPr="00733366" w:rsidRDefault="00733366" w:rsidP="00733366">
      <w:pPr>
        <w:numPr>
          <w:ilvl w:val="0"/>
          <w:numId w:val="37"/>
        </w:numPr>
      </w:pPr>
      <w:r w:rsidRPr="00733366">
        <w:rPr>
          <w:b/>
          <w:bCs/>
        </w:rPr>
        <w:t>Fault Rectification:</w:t>
      </w:r>
      <w:r w:rsidRPr="00733366">
        <w:t xml:space="preserve"> During the warranty period, in case of installation or software defects, the Contractor is obliged to fix the problem at its own expense within 24-48 hours of notification.</w:t>
      </w:r>
    </w:p>
    <w:p w14:paraId="386DA09D" w14:textId="77777777" w:rsidR="00733366" w:rsidRPr="00733366" w:rsidRDefault="00733366" w:rsidP="00733366">
      <w:pPr>
        <w:numPr>
          <w:ilvl w:val="0"/>
          <w:numId w:val="37"/>
        </w:numPr>
      </w:pPr>
      <w:r w:rsidRPr="00733366">
        <w:rPr>
          <w:b/>
          <w:bCs/>
        </w:rPr>
        <w:t>Hardware Warranty:</w:t>
      </w:r>
      <w:r w:rsidRPr="00733366">
        <w:t xml:space="preserve"> Since the Client provides the MICROCOM controllers, the Contractor is not responsible for factory defects of these devices. However, the Contractor is liable for damages caused by incorrect installation or improper electrical connections.</w:t>
      </w:r>
    </w:p>
    <w:p w14:paraId="60B768F8" w14:textId="77777777" w:rsidR="00733366" w:rsidRPr="00733366" w:rsidRDefault="00733366" w:rsidP="00733366">
      <w:pPr>
        <w:numPr>
          <w:ilvl w:val="0"/>
          <w:numId w:val="37"/>
        </w:numPr>
      </w:pPr>
      <w:r w:rsidRPr="00733366">
        <w:rPr>
          <w:b/>
          <w:bCs/>
        </w:rPr>
        <w:t>Software Support:</w:t>
      </w:r>
      <w:r w:rsidRPr="00733366">
        <w:t xml:space="preserve"> During the warranty period, the Contractor provides software support and, if necessary, makes minor adjustments to the control logic that do not involve fundamental system redesign.</w:t>
      </w:r>
    </w:p>
    <w:p w14:paraId="56BFB784" w14:textId="77777777" w:rsidR="0000530F" w:rsidRPr="00733366" w:rsidRDefault="0000530F" w:rsidP="00733366"/>
    <w:sectPr w:rsidR="0000530F" w:rsidRPr="0073336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F7F6E"/>
    <w:multiLevelType w:val="multilevel"/>
    <w:tmpl w:val="C9CAC8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8E64A6"/>
    <w:multiLevelType w:val="multilevel"/>
    <w:tmpl w:val="08200D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7D2C4B"/>
    <w:multiLevelType w:val="multilevel"/>
    <w:tmpl w:val="FC6204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ACA11C2"/>
    <w:multiLevelType w:val="multilevel"/>
    <w:tmpl w:val="E6B65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5A06B1"/>
    <w:multiLevelType w:val="hybridMultilevel"/>
    <w:tmpl w:val="DB8290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676FF0"/>
    <w:multiLevelType w:val="multilevel"/>
    <w:tmpl w:val="55D89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0592A"/>
    <w:multiLevelType w:val="multilevel"/>
    <w:tmpl w:val="F2288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5FC18F4"/>
    <w:multiLevelType w:val="multilevel"/>
    <w:tmpl w:val="2168D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7AE13A0"/>
    <w:multiLevelType w:val="multilevel"/>
    <w:tmpl w:val="157EFD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966124F"/>
    <w:multiLevelType w:val="multilevel"/>
    <w:tmpl w:val="4802DE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D323B6E"/>
    <w:multiLevelType w:val="hybridMultilevel"/>
    <w:tmpl w:val="BAAC0C38"/>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1" w15:restartNumberingAfterBreak="0">
    <w:nsid w:val="1EFA1331"/>
    <w:multiLevelType w:val="multilevel"/>
    <w:tmpl w:val="CFEAF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8EF08BE"/>
    <w:multiLevelType w:val="multilevel"/>
    <w:tmpl w:val="31E47E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937643D"/>
    <w:multiLevelType w:val="multilevel"/>
    <w:tmpl w:val="6CD0C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DE738E7"/>
    <w:multiLevelType w:val="multilevel"/>
    <w:tmpl w:val="4AFC07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47C3819"/>
    <w:multiLevelType w:val="multilevel"/>
    <w:tmpl w:val="AF1434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6C265DD"/>
    <w:multiLevelType w:val="hybridMultilevel"/>
    <w:tmpl w:val="1B24BC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8B6EEE"/>
    <w:multiLevelType w:val="multilevel"/>
    <w:tmpl w:val="F5F68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C2D47F8"/>
    <w:multiLevelType w:val="multilevel"/>
    <w:tmpl w:val="53403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CEC62F5"/>
    <w:multiLevelType w:val="multilevel"/>
    <w:tmpl w:val="E6B65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DA22B5E"/>
    <w:multiLevelType w:val="multilevel"/>
    <w:tmpl w:val="E6B65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EDF3DD4"/>
    <w:multiLevelType w:val="multilevel"/>
    <w:tmpl w:val="7FA8B3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5075824"/>
    <w:multiLevelType w:val="multilevel"/>
    <w:tmpl w:val="3EBE88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5C9025B"/>
    <w:multiLevelType w:val="multilevel"/>
    <w:tmpl w:val="37E0D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C0A5B68"/>
    <w:multiLevelType w:val="multilevel"/>
    <w:tmpl w:val="C68C7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FD44B7D"/>
    <w:multiLevelType w:val="multilevel"/>
    <w:tmpl w:val="A4D06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03D6B0E"/>
    <w:multiLevelType w:val="multilevel"/>
    <w:tmpl w:val="67327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36176B2"/>
    <w:multiLevelType w:val="multilevel"/>
    <w:tmpl w:val="DEF061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3BA3AD2"/>
    <w:multiLevelType w:val="multilevel"/>
    <w:tmpl w:val="77940E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8027AF4"/>
    <w:multiLevelType w:val="multilevel"/>
    <w:tmpl w:val="8D7077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B145C84"/>
    <w:multiLevelType w:val="multilevel"/>
    <w:tmpl w:val="EEA86D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4A72648"/>
    <w:multiLevelType w:val="multilevel"/>
    <w:tmpl w:val="BC6AE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9D316D4"/>
    <w:multiLevelType w:val="multilevel"/>
    <w:tmpl w:val="09BCE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B3A56C0"/>
    <w:multiLevelType w:val="multilevel"/>
    <w:tmpl w:val="79900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EB5638E"/>
    <w:multiLevelType w:val="multilevel"/>
    <w:tmpl w:val="0166E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4135A82"/>
    <w:multiLevelType w:val="multilevel"/>
    <w:tmpl w:val="E03295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B4133AD"/>
    <w:multiLevelType w:val="multilevel"/>
    <w:tmpl w:val="4AE6BA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74678515">
    <w:abstractNumId w:val="9"/>
  </w:num>
  <w:num w:numId="2" w16cid:durableId="1247108766">
    <w:abstractNumId w:val="25"/>
  </w:num>
  <w:num w:numId="3" w16cid:durableId="1023359865">
    <w:abstractNumId w:val="7"/>
  </w:num>
  <w:num w:numId="4" w16cid:durableId="1026828317">
    <w:abstractNumId w:val="24"/>
  </w:num>
  <w:num w:numId="5" w16cid:durableId="2104449547">
    <w:abstractNumId w:val="13"/>
  </w:num>
  <w:num w:numId="6" w16cid:durableId="1112938777">
    <w:abstractNumId w:val="6"/>
  </w:num>
  <w:num w:numId="7" w16cid:durableId="2007509990">
    <w:abstractNumId w:val="1"/>
  </w:num>
  <w:num w:numId="8" w16cid:durableId="1786459258">
    <w:abstractNumId w:val="31"/>
  </w:num>
  <w:num w:numId="9" w16cid:durableId="1242834244">
    <w:abstractNumId w:val="36"/>
  </w:num>
  <w:num w:numId="10" w16cid:durableId="1034884851">
    <w:abstractNumId w:val="11"/>
  </w:num>
  <w:num w:numId="11" w16cid:durableId="1448238653">
    <w:abstractNumId w:val="3"/>
  </w:num>
  <w:num w:numId="12" w16cid:durableId="1650133324">
    <w:abstractNumId w:val="5"/>
  </w:num>
  <w:num w:numId="13" w16cid:durableId="165441543">
    <w:abstractNumId w:val="28"/>
  </w:num>
  <w:num w:numId="14" w16cid:durableId="1470510569">
    <w:abstractNumId w:val="2"/>
  </w:num>
  <w:num w:numId="15" w16cid:durableId="7997899">
    <w:abstractNumId w:val="29"/>
  </w:num>
  <w:num w:numId="16" w16cid:durableId="1308514472">
    <w:abstractNumId w:val="27"/>
  </w:num>
  <w:num w:numId="17" w16cid:durableId="1474759221">
    <w:abstractNumId w:val="33"/>
  </w:num>
  <w:num w:numId="18" w16cid:durableId="1066151411">
    <w:abstractNumId w:val="21"/>
  </w:num>
  <w:num w:numId="19" w16cid:durableId="1884557015">
    <w:abstractNumId w:val="4"/>
  </w:num>
  <w:num w:numId="20" w16cid:durableId="777528686">
    <w:abstractNumId w:val="10"/>
  </w:num>
  <w:num w:numId="21" w16cid:durableId="2092919781">
    <w:abstractNumId w:val="22"/>
  </w:num>
  <w:num w:numId="22" w16cid:durableId="164252113">
    <w:abstractNumId w:val="34"/>
  </w:num>
  <w:num w:numId="23" w16cid:durableId="1248878225">
    <w:abstractNumId w:val="20"/>
  </w:num>
  <w:num w:numId="24" w16cid:durableId="675034440">
    <w:abstractNumId w:val="16"/>
  </w:num>
  <w:num w:numId="25" w16cid:durableId="1529414106">
    <w:abstractNumId w:val="19"/>
  </w:num>
  <w:num w:numId="26" w16cid:durableId="117071635">
    <w:abstractNumId w:val="17"/>
  </w:num>
  <w:num w:numId="27" w16cid:durableId="1756855857">
    <w:abstractNumId w:val="14"/>
  </w:num>
  <w:num w:numId="28" w16cid:durableId="518739547">
    <w:abstractNumId w:val="0"/>
  </w:num>
  <w:num w:numId="29" w16cid:durableId="978418307">
    <w:abstractNumId w:val="12"/>
  </w:num>
  <w:num w:numId="30" w16cid:durableId="932475982">
    <w:abstractNumId w:val="26"/>
  </w:num>
  <w:num w:numId="31" w16cid:durableId="283192680">
    <w:abstractNumId w:val="8"/>
  </w:num>
  <w:num w:numId="32" w16cid:durableId="148254227">
    <w:abstractNumId w:val="15"/>
  </w:num>
  <w:num w:numId="33" w16cid:durableId="928925899">
    <w:abstractNumId w:val="18"/>
  </w:num>
  <w:num w:numId="34" w16cid:durableId="796222670">
    <w:abstractNumId w:val="30"/>
  </w:num>
  <w:num w:numId="35" w16cid:durableId="1788885857">
    <w:abstractNumId w:val="35"/>
  </w:num>
  <w:num w:numId="36" w16cid:durableId="2020619960">
    <w:abstractNumId w:val="23"/>
  </w:num>
  <w:num w:numId="37" w16cid:durableId="184104003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79CB"/>
    <w:rsid w:val="0000530F"/>
    <w:rsid w:val="000B5EDB"/>
    <w:rsid w:val="000D7DE3"/>
    <w:rsid w:val="001423D1"/>
    <w:rsid w:val="00155D6A"/>
    <w:rsid w:val="00183323"/>
    <w:rsid w:val="00206D2B"/>
    <w:rsid w:val="0025304A"/>
    <w:rsid w:val="002932DB"/>
    <w:rsid w:val="002B21BB"/>
    <w:rsid w:val="002C74EC"/>
    <w:rsid w:val="0033317B"/>
    <w:rsid w:val="003775DA"/>
    <w:rsid w:val="003E1170"/>
    <w:rsid w:val="003F1C10"/>
    <w:rsid w:val="00436AA3"/>
    <w:rsid w:val="004567EA"/>
    <w:rsid w:val="004943B1"/>
    <w:rsid w:val="005046FD"/>
    <w:rsid w:val="00583699"/>
    <w:rsid w:val="006810EF"/>
    <w:rsid w:val="00687182"/>
    <w:rsid w:val="006D1BF7"/>
    <w:rsid w:val="006E731C"/>
    <w:rsid w:val="00721B43"/>
    <w:rsid w:val="0073325C"/>
    <w:rsid w:val="00733366"/>
    <w:rsid w:val="00795E26"/>
    <w:rsid w:val="008014B7"/>
    <w:rsid w:val="008051A0"/>
    <w:rsid w:val="00842F55"/>
    <w:rsid w:val="008A2158"/>
    <w:rsid w:val="008F2218"/>
    <w:rsid w:val="009166B4"/>
    <w:rsid w:val="00A133E4"/>
    <w:rsid w:val="00A23708"/>
    <w:rsid w:val="00A646DE"/>
    <w:rsid w:val="00AD79CB"/>
    <w:rsid w:val="00B331AD"/>
    <w:rsid w:val="00BF1FFB"/>
    <w:rsid w:val="00C168A8"/>
    <w:rsid w:val="00C439DE"/>
    <w:rsid w:val="00C636E3"/>
    <w:rsid w:val="00C67804"/>
    <w:rsid w:val="00CF1576"/>
    <w:rsid w:val="00D006AA"/>
    <w:rsid w:val="00D10259"/>
    <w:rsid w:val="00E720E4"/>
    <w:rsid w:val="00E869E4"/>
    <w:rsid w:val="00F33995"/>
    <w:rsid w:val="00FC4B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365109"/>
  <w15:chartTrackingRefBased/>
  <w15:docId w15:val="{806848EE-A3C8-4288-84ED-639322525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D79C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D79C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D79C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D79C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D79C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D79C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D79C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D79C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D79C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D79C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D79C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D79C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D79C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D79C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D79C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D79C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D79C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D79CB"/>
    <w:rPr>
      <w:rFonts w:eastAsiaTheme="majorEastAsia" w:cstheme="majorBidi"/>
      <w:color w:val="272727" w:themeColor="text1" w:themeTint="D8"/>
    </w:rPr>
  </w:style>
  <w:style w:type="paragraph" w:styleId="Title">
    <w:name w:val="Title"/>
    <w:basedOn w:val="Normal"/>
    <w:next w:val="Normal"/>
    <w:link w:val="TitleChar"/>
    <w:uiPriority w:val="10"/>
    <w:qFormat/>
    <w:rsid w:val="00AD79C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D79C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D79C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D79C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D79CB"/>
    <w:pPr>
      <w:spacing w:before="160"/>
      <w:jc w:val="center"/>
    </w:pPr>
    <w:rPr>
      <w:i/>
      <w:iCs/>
      <w:color w:val="404040" w:themeColor="text1" w:themeTint="BF"/>
    </w:rPr>
  </w:style>
  <w:style w:type="character" w:customStyle="1" w:styleId="QuoteChar">
    <w:name w:val="Quote Char"/>
    <w:basedOn w:val="DefaultParagraphFont"/>
    <w:link w:val="Quote"/>
    <w:uiPriority w:val="29"/>
    <w:rsid w:val="00AD79CB"/>
    <w:rPr>
      <w:i/>
      <w:iCs/>
      <w:color w:val="404040" w:themeColor="text1" w:themeTint="BF"/>
    </w:rPr>
  </w:style>
  <w:style w:type="paragraph" w:styleId="ListParagraph">
    <w:name w:val="List Paragraph"/>
    <w:basedOn w:val="Normal"/>
    <w:uiPriority w:val="34"/>
    <w:qFormat/>
    <w:rsid w:val="00AD79CB"/>
    <w:pPr>
      <w:ind w:left="720"/>
      <w:contextualSpacing/>
    </w:pPr>
  </w:style>
  <w:style w:type="character" w:styleId="IntenseEmphasis">
    <w:name w:val="Intense Emphasis"/>
    <w:basedOn w:val="DefaultParagraphFont"/>
    <w:uiPriority w:val="21"/>
    <w:qFormat/>
    <w:rsid w:val="00AD79CB"/>
    <w:rPr>
      <w:i/>
      <w:iCs/>
      <w:color w:val="0F4761" w:themeColor="accent1" w:themeShade="BF"/>
    </w:rPr>
  </w:style>
  <w:style w:type="paragraph" w:styleId="IntenseQuote">
    <w:name w:val="Intense Quote"/>
    <w:basedOn w:val="Normal"/>
    <w:next w:val="Normal"/>
    <w:link w:val="IntenseQuoteChar"/>
    <w:uiPriority w:val="30"/>
    <w:qFormat/>
    <w:rsid w:val="00AD79C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D79CB"/>
    <w:rPr>
      <w:i/>
      <w:iCs/>
      <w:color w:val="0F4761" w:themeColor="accent1" w:themeShade="BF"/>
    </w:rPr>
  </w:style>
  <w:style w:type="character" w:styleId="IntenseReference">
    <w:name w:val="Intense Reference"/>
    <w:basedOn w:val="DefaultParagraphFont"/>
    <w:uiPriority w:val="32"/>
    <w:qFormat/>
    <w:rsid w:val="00AD79CB"/>
    <w:rPr>
      <w:b/>
      <w:bCs/>
      <w:smallCaps/>
      <w:color w:val="0F4761" w:themeColor="accent1" w:themeShade="BF"/>
      <w:spacing w:val="5"/>
    </w:rPr>
  </w:style>
  <w:style w:type="paragraph" w:styleId="NormalWeb">
    <w:name w:val="Normal (Web)"/>
    <w:basedOn w:val="Normal"/>
    <w:uiPriority w:val="99"/>
    <w:semiHidden/>
    <w:unhideWhenUsed/>
    <w:rsid w:val="008051A0"/>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135</TotalTime>
  <Pages>4</Pages>
  <Words>678</Words>
  <Characters>4170</Characters>
  <Application>Microsoft Office Word</Application>
  <DocSecurity>0</DocSecurity>
  <Lines>83</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Erekle Matiashvili</dc:creator>
  <cp:keywords/>
  <dc:description/>
  <cp:lastModifiedBy>Erekle Matiashvili</cp:lastModifiedBy>
  <cp:revision>19</cp:revision>
  <dcterms:created xsi:type="dcterms:W3CDTF">2026-03-04T13:34:00Z</dcterms:created>
  <dcterms:modified xsi:type="dcterms:W3CDTF">2026-03-10T15:33:00Z</dcterms:modified>
</cp:coreProperties>
</file>